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295" w:rsidRDefault="00193295" w:rsidP="00193295">
      <w:pPr>
        <w:jc w:val="center"/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</w:pPr>
      <w:r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  <w:t>Урок по изобразительному искусству</w:t>
      </w:r>
    </w:p>
    <w:p w:rsidR="00753A2B" w:rsidRDefault="00753A2B" w:rsidP="00193295">
      <w:pPr>
        <w:jc w:val="center"/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</w:pPr>
      <w:r w:rsidRPr="00753A2B"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  <w:t>Основы языка изображения. Выразительные средства, художественный образ и восприятие произведений</w:t>
      </w:r>
    </w:p>
    <w:p w:rsidR="00193295" w:rsidRDefault="00193295" w:rsidP="00193295">
      <w:pPr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</w:pPr>
      <w:r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  <w:t>6 класс</w:t>
      </w:r>
    </w:p>
    <w:p w:rsidR="00193295" w:rsidRDefault="00193295" w:rsidP="00193295">
      <w:pPr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</w:pPr>
      <w:r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  <w:t>Цели и задачи урока:  обо</w:t>
      </w:r>
      <w:r w:rsidR="00781513"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  <w:t>б</w:t>
      </w:r>
      <w:r w:rsidR="000F6AF8"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  <w:t>щить тему раздела</w:t>
      </w:r>
      <w:r w:rsidR="0037075B"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  <w:t xml:space="preserve">, </w:t>
      </w:r>
      <w:r w:rsidR="00781513" w:rsidRPr="00781513"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  <w:t>закрепить знания учащихся об основах изобразительного искусства, художественных материалах, их выразительных возможностях.</w:t>
      </w:r>
    </w:p>
    <w:p w:rsidR="00781513" w:rsidRDefault="00781513" w:rsidP="00781513">
      <w:pPr>
        <w:jc w:val="center"/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</w:pPr>
      <w:r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  <w:t>План урока.</w:t>
      </w:r>
    </w:p>
    <w:p w:rsidR="00781513" w:rsidRDefault="00781513" w:rsidP="00781513">
      <w:pPr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</w:pPr>
      <w:r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  <w:t xml:space="preserve">- Сегодня на уроке класс делится на 3 группы. </w:t>
      </w:r>
    </w:p>
    <w:p w:rsidR="00781513" w:rsidRDefault="0034670C" w:rsidP="00781513">
      <w:pPr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</w:pPr>
      <w:r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  <w:t>В течение</w:t>
      </w:r>
      <w:r w:rsidR="00781513"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  <w:t xml:space="preserve"> первой четверти мы с вами говори</w:t>
      </w:r>
      <w:r w:rsidR="0038001E"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  <w:t>ли</w:t>
      </w:r>
      <w:r w:rsidR="00781513"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  <w:t xml:space="preserve"> об основах изобразительного искусства. Что мы с вами рисовали?</w:t>
      </w:r>
    </w:p>
    <w:p w:rsidR="0038001E" w:rsidRDefault="00781513" w:rsidP="00781513">
      <w:pPr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</w:pPr>
      <w:r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  <w:t>Ответы детей.</w:t>
      </w:r>
    </w:p>
    <w:p w:rsidR="0038001E" w:rsidRDefault="000F6AF8" w:rsidP="00781513">
      <w:pPr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</w:pPr>
      <w:r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  <w:t>Наш первый раздел</w:t>
      </w:r>
      <w:bookmarkStart w:id="0" w:name="_GoBack"/>
      <w:bookmarkEnd w:id="0"/>
      <w:r w:rsidR="0038001E"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  <w:t xml:space="preserve"> по изобразительному искусству закончился.</w:t>
      </w:r>
    </w:p>
    <w:p w:rsidR="00781513" w:rsidRDefault="00781513" w:rsidP="00781513">
      <w:pPr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</w:pPr>
      <w:r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  <w:t>Значит наша задача урока сегодня</w:t>
      </w:r>
      <w:r w:rsidR="0034670C"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  <w:t xml:space="preserve">, </w:t>
      </w:r>
      <w:r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  <w:t xml:space="preserve"> какая? Повторить </w:t>
      </w:r>
      <w:r w:rsidR="0037075B"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  <w:t>и закрепить знания по пройденным темам.</w:t>
      </w:r>
    </w:p>
    <w:p w:rsidR="00781513" w:rsidRDefault="00781513" w:rsidP="00781513">
      <w:pPr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</w:pPr>
      <w:r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  <w:t>Сейчас каждой группе будут выданы вопросы и в течен</w:t>
      </w:r>
      <w:r w:rsidR="0034670C"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  <w:t>ие</w:t>
      </w:r>
      <w:r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  <w:t xml:space="preserve"> минуты вы должны в группе </w:t>
      </w:r>
      <w:r w:rsidR="003E0FDA"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  <w:t>обсудить их</w:t>
      </w:r>
      <w:r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  <w:t xml:space="preserve"> и дать ответы</w:t>
      </w:r>
      <w:r w:rsidR="003E0FDA"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  <w:t>.</w:t>
      </w:r>
    </w:p>
    <w:p w:rsidR="003E0FDA" w:rsidRPr="003E0FDA" w:rsidRDefault="003E0FDA" w:rsidP="003E0FDA">
      <w:pPr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</w:pPr>
      <w:r w:rsidRPr="003E0FDA"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  <w:t>1 группа.  Основные цвета. Какие цвета называются ахроматические.</w:t>
      </w:r>
    </w:p>
    <w:p w:rsidR="003E0FDA" w:rsidRPr="003E0FDA" w:rsidRDefault="003E0FDA" w:rsidP="003E0FDA">
      <w:pPr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</w:pPr>
      <w:r w:rsidRPr="003E0FDA"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  <w:t>2 группа. Графические мат</w:t>
      </w:r>
      <w:r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  <w:t>ериалы. Какие цвета называются х</w:t>
      </w:r>
      <w:r w:rsidRPr="003E0FDA"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  <w:t>роматическими.</w:t>
      </w:r>
    </w:p>
    <w:p w:rsidR="003E0FDA" w:rsidRDefault="003E0FDA" w:rsidP="003E0FDA">
      <w:pPr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</w:pPr>
      <w:r w:rsidRPr="003E0FDA"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  <w:t>3 группа. Живописные материалы. Разновидности рельефа.</w:t>
      </w:r>
    </w:p>
    <w:p w:rsidR="00753A2B" w:rsidRDefault="00753A2B" w:rsidP="003E0FDA">
      <w:pPr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</w:pPr>
      <w:r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  <w:t xml:space="preserve">Дайте определение? Художественный образ это </w:t>
      </w:r>
      <w:r w:rsidRPr="00753A2B"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  <w:t xml:space="preserve">любое явление, творчески воссозданное автором </w:t>
      </w:r>
      <w:r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  <w:t xml:space="preserve"> в х</w:t>
      </w:r>
      <w:r w:rsidRPr="00753A2B"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  <w:t>удожественном произведении.</w:t>
      </w:r>
    </w:p>
    <w:p w:rsidR="00367D36" w:rsidRDefault="00367D36" w:rsidP="003E0FDA">
      <w:pPr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</w:pPr>
      <w:r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  <w:t>Что относится к выразительным средствам? (цвет, пятно, линия, композиция, форма).</w:t>
      </w:r>
    </w:p>
    <w:p w:rsidR="00753A2B" w:rsidRDefault="00753A2B" w:rsidP="00753A2B">
      <w:pPr>
        <w:jc w:val="center"/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</w:pPr>
      <w:r w:rsidRPr="00AF1735"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  <w:t>Ви</w:t>
      </w:r>
      <w:r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  <w:t xml:space="preserve">ды изобразительного искусства. </w:t>
      </w:r>
    </w:p>
    <w:p w:rsidR="00FC4242" w:rsidRDefault="00FC4242" w:rsidP="00FC4242">
      <w:pPr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</w:pPr>
      <w:r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  <w:t>Когда появилось искусство?</w:t>
      </w:r>
      <w:r w:rsidR="00753A2B"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  <w:t xml:space="preserve"> </w:t>
      </w:r>
      <w:r w:rsidR="00753A2B" w:rsidRPr="00753A2B"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  <w:t>Первобыт</w:t>
      </w:r>
      <w:r w:rsidR="00753A2B"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  <w:t>ное искусство. Возникло около тридцатого</w:t>
      </w:r>
      <w:r w:rsidR="00753A2B" w:rsidRPr="00753A2B"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  <w:t xml:space="preserve"> тысячелетия до н.э.</w:t>
      </w:r>
    </w:p>
    <w:p w:rsidR="0034670C" w:rsidRDefault="0034670C" w:rsidP="0034670C">
      <w:pPr>
        <w:jc w:val="both"/>
        <w:rPr>
          <w:rStyle w:val="vkekvd"/>
          <w:rFonts w:ascii="Times New Roman" w:hAnsi="Times New Roman" w:cs="Times New Roman"/>
          <w:color w:val="001D35"/>
          <w:sz w:val="28"/>
          <w:szCs w:val="28"/>
          <w:shd w:val="clear" w:color="auto" w:fill="FFFFFF"/>
        </w:rPr>
      </w:pPr>
      <w:proofErr w:type="gramStart"/>
      <w:r w:rsidRPr="0034670C">
        <w:rPr>
          <w:rFonts w:ascii="Times New Roman" w:hAnsi="Times New Roman" w:cs="Times New Roman"/>
          <w:color w:val="001D35"/>
          <w:sz w:val="28"/>
          <w:szCs w:val="28"/>
          <w:shd w:val="clear" w:color="auto" w:fill="FFFFFF"/>
        </w:rPr>
        <w:t>Виды искусства можно классифицировать по разным признакам, но наиболее распространенная классификация делит их на </w:t>
      </w:r>
      <w:r w:rsidRPr="0034670C">
        <w:rPr>
          <w:rStyle w:val="a3"/>
          <w:rFonts w:ascii="Times New Roman" w:hAnsi="Times New Roman" w:cs="Times New Roman"/>
          <w:color w:val="001D35"/>
          <w:sz w:val="28"/>
          <w:szCs w:val="28"/>
          <w:shd w:val="clear" w:color="auto" w:fill="FFFFFF"/>
        </w:rPr>
        <w:t>пространственные</w:t>
      </w:r>
      <w:r w:rsidR="000D4B75">
        <w:rPr>
          <w:rFonts w:ascii="Times New Roman" w:hAnsi="Times New Roman" w:cs="Times New Roman"/>
          <w:color w:val="001D35"/>
          <w:sz w:val="28"/>
          <w:szCs w:val="28"/>
          <w:shd w:val="clear" w:color="auto" w:fill="FFFFFF"/>
        </w:rPr>
        <w:t xml:space="preserve"> (живопись, </w:t>
      </w:r>
      <w:r w:rsidR="000D4B75">
        <w:rPr>
          <w:rFonts w:ascii="Times New Roman" w:hAnsi="Times New Roman" w:cs="Times New Roman"/>
          <w:color w:val="001D35"/>
          <w:sz w:val="28"/>
          <w:szCs w:val="28"/>
          <w:shd w:val="clear" w:color="auto" w:fill="FFFFFF"/>
        </w:rPr>
        <w:lastRenderedPageBreak/>
        <w:t xml:space="preserve">скульптура, </w:t>
      </w:r>
      <w:r w:rsidRPr="0034670C">
        <w:rPr>
          <w:rFonts w:ascii="Times New Roman" w:hAnsi="Times New Roman" w:cs="Times New Roman"/>
          <w:color w:val="001D35"/>
          <w:sz w:val="28"/>
          <w:szCs w:val="28"/>
          <w:shd w:val="clear" w:color="auto" w:fill="FFFFFF"/>
        </w:rPr>
        <w:t>архитектура),</w:t>
      </w:r>
      <w:r w:rsidR="000D4B75">
        <w:rPr>
          <w:rFonts w:ascii="Times New Roman" w:hAnsi="Times New Roman" w:cs="Times New Roman"/>
          <w:color w:val="001D35"/>
          <w:sz w:val="28"/>
          <w:szCs w:val="28"/>
          <w:shd w:val="clear" w:color="auto" w:fill="FFFFFF"/>
        </w:rPr>
        <w:t xml:space="preserve"> </w:t>
      </w:r>
      <w:r w:rsidRPr="0034670C">
        <w:rPr>
          <w:rFonts w:ascii="Times New Roman" w:hAnsi="Times New Roman" w:cs="Times New Roman"/>
          <w:color w:val="001D35"/>
          <w:sz w:val="28"/>
          <w:szCs w:val="28"/>
          <w:shd w:val="clear" w:color="auto" w:fill="FFFFFF"/>
        </w:rPr>
        <w:t> </w:t>
      </w:r>
      <w:proofErr w:type="spellStart"/>
      <w:r w:rsidRPr="0034670C">
        <w:rPr>
          <w:rStyle w:val="a3"/>
          <w:rFonts w:ascii="Times New Roman" w:hAnsi="Times New Roman" w:cs="Times New Roman"/>
          <w:color w:val="001D35"/>
          <w:sz w:val="28"/>
          <w:szCs w:val="28"/>
          <w:shd w:val="clear" w:color="auto" w:fill="FFFFFF"/>
        </w:rPr>
        <w:t>временны́е</w:t>
      </w:r>
      <w:proofErr w:type="spellEnd"/>
      <w:r w:rsidRPr="0034670C">
        <w:rPr>
          <w:rFonts w:ascii="Times New Roman" w:hAnsi="Times New Roman" w:cs="Times New Roman"/>
          <w:color w:val="001D35"/>
          <w:sz w:val="28"/>
          <w:szCs w:val="28"/>
          <w:shd w:val="clear" w:color="auto" w:fill="FFFFFF"/>
        </w:rPr>
        <w:t> (музыка, литература) и </w:t>
      </w:r>
      <w:proofErr w:type="spellStart"/>
      <w:r w:rsidRPr="0034670C">
        <w:rPr>
          <w:rStyle w:val="a3"/>
          <w:rFonts w:ascii="Times New Roman" w:hAnsi="Times New Roman" w:cs="Times New Roman"/>
          <w:color w:val="001D35"/>
          <w:sz w:val="28"/>
          <w:szCs w:val="28"/>
          <w:shd w:val="clear" w:color="auto" w:fill="FFFFFF"/>
        </w:rPr>
        <w:t>пространственно</w:t>
      </w:r>
      <w:proofErr w:type="spellEnd"/>
      <w:r w:rsidR="000D4B75">
        <w:rPr>
          <w:rStyle w:val="a3"/>
          <w:rFonts w:ascii="Times New Roman" w:hAnsi="Times New Roman" w:cs="Times New Roman"/>
          <w:color w:val="001D35"/>
          <w:sz w:val="28"/>
          <w:szCs w:val="28"/>
          <w:shd w:val="clear" w:color="auto" w:fill="FFFFFF"/>
        </w:rPr>
        <w:t xml:space="preserve"> </w:t>
      </w:r>
      <w:r w:rsidRPr="0034670C">
        <w:rPr>
          <w:rStyle w:val="a3"/>
          <w:rFonts w:ascii="Times New Roman" w:hAnsi="Times New Roman" w:cs="Times New Roman"/>
          <w:color w:val="001D35"/>
          <w:sz w:val="28"/>
          <w:szCs w:val="28"/>
          <w:shd w:val="clear" w:color="auto" w:fill="FFFFFF"/>
        </w:rPr>
        <w:t>-</w:t>
      </w:r>
      <w:r w:rsidR="000D4B75">
        <w:rPr>
          <w:rStyle w:val="a3"/>
          <w:rFonts w:ascii="Times New Roman" w:hAnsi="Times New Roman" w:cs="Times New Roman"/>
          <w:color w:val="001D35"/>
          <w:sz w:val="28"/>
          <w:szCs w:val="28"/>
          <w:shd w:val="clear" w:color="auto" w:fill="FFFFFF"/>
        </w:rPr>
        <w:t xml:space="preserve"> </w:t>
      </w:r>
      <w:proofErr w:type="spellStart"/>
      <w:r w:rsidRPr="0034670C">
        <w:rPr>
          <w:rStyle w:val="a3"/>
          <w:rFonts w:ascii="Times New Roman" w:hAnsi="Times New Roman" w:cs="Times New Roman"/>
          <w:color w:val="001D35"/>
          <w:sz w:val="28"/>
          <w:szCs w:val="28"/>
          <w:shd w:val="clear" w:color="auto" w:fill="FFFFFF"/>
        </w:rPr>
        <w:t>временны́е</w:t>
      </w:r>
      <w:proofErr w:type="spellEnd"/>
      <w:r w:rsidRPr="0034670C">
        <w:rPr>
          <w:rFonts w:ascii="Times New Roman" w:hAnsi="Times New Roman" w:cs="Times New Roman"/>
          <w:color w:val="001D35"/>
          <w:sz w:val="28"/>
          <w:szCs w:val="28"/>
          <w:shd w:val="clear" w:color="auto" w:fill="FFFFFF"/>
        </w:rPr>
        <w:t> (синтетические) виды (театр, кино, балет, цирк).</w:t>
      </w:r>
      <w:r w:rsidRPr="0034670C">
        <w:rPr>
          <w:rStyle w:val="vkekvd"/>
          <w:rFonts w:ascii="Times New Roman" w:hAnsi="Times New Roman" w:cs="Times New Roman"/>
          <w:color w:val="001D35"/>
          <w:sz w:val="28"/>
          <w:szCs w:val="28"/>
          <w:shd w:val="clear" w:color="auto" w:fill="FFFFFF"/>
        </w:rPr>
        <w:t> </w:t>
      </w:r>
      <w:proofErr w:type="gramEnd"/>
    </w:p>
    <w:p w:rsidR="0034670C" w:rsidRPr="0034670C" w:rsidRDefault="0034670C" w:rsidP="0034670C">
      <w:pPr>
        <w:jc w:val="both"/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</w:pPr>
      <w:r>
        <w:rPr>
          <w:rStyle w:val="vkekvd"/>
          <w:rFonts w:ascii="Times New Roman" w:hAnsi="Times New Roman" w:cs="Times New Roman"/>
          <w:color w:val="001D35"/>
          <w:sz w:val="28"/>
          <w:szCs w:val="28"/>
          <w:shd w:val="clear" w:color="auto" w:fill="FFFFFF"/>
        </w:rPr>
        <w:t>На</w:t>
      </w:r>
      <w:r w:rsidR="0037075B">
        <w:rPr>
          <w:rStyle w:val="vkekvd"/>
          <w:rFonts w:ascii="Times New Roman" w:hAnsi="Times New Roman" w:cs="Times New Roman"/>
          <w:color w:val="001D35"/>
          <w:sz w:val="28"/>
          <w:szCs w:val="28"/>
          <w:shd w:val="clear" w:color="auto" w:fill="FFFFFF"/>
        </w:rPr>
        <w:t>ша задача сегодня, какая? Повторить</w:t>
      </w:r>
      <w:r>
        <w:rPr>
          <w:rStyle w:val="vkekvd"/>
          <w:rFonts w:ascii="Times New Roman" w:hAnsi="Times New Roman" w:cs="Times New Roman"/>
          <w:color w:val="001D35"/>
          <w:sz w:val="28"/>
          <w:szCs w:val="28"/>
          <w:shd w:val="clear" w:color="auto" w:fill="FFFFFF"/>
        </w:rPr>
        <w:t xml:space="preserve"> классификацию видов искусств.</w:t>
      </w:r>
    </w:p>
    <w:p w:rsidR="003E0FDA" w:rsidRDefault="003E0FDA" w:rsidP="003E0FDA">
      <w:pPr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</w:pPr>
      <w:r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  <w:t xml:space="preserve">Вспомним виды искусства. </w:t>
      </w:r>
    </w:p>
    <w:p w:rsidR="003E0FDA" w:rsidRDefault="0010209D" w:rsidP="003E0FDA">
      <w:pPr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</w:pPr>
      <w:r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  <w:t>Слайд 7</w:t>
      </w:r>
    </w:p>
    <w:p w:rsidR="003E0FDA" w:rsidRDefault="003E0FDA" w:rsidP="003E0FDA">
      <w:pPr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</w:pPr>
      <w:r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  <w:t>Живопись, графика, скульптура, ДПИ, архитектура.</w:t>
      </w:r>
    </w:p>
    <w:p w:rsidR="000D4B75" w:rsidRDefault="00546F6C" w:rsidP="003467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  <w:t xml:space="preserve">У каждой группы на столе есть </w:t>
      </w:r>
      <w:r w:rsidR="00A77525"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  <w:t xml:space="preserve">названия и </w:t>
      </w:r>
      <w:r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  <w:t>определения видам искусства. Ваша зада</w:t>
      </w:r>
      <w:r w:rsidR="0038001E"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  <w:t>ча подобрать правил</w:t>
      </w:r>
      <w:r w:rsidR="00A77525"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  <w:t>ьные определения</w:t>
      </w:r>
      <w:r w:rsidR="0038001E"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  <w:t>.</w:t>
      </w:r>
    </w:p>
    <w:p w:rsidR="000D4B75" w:rsidRDefault="0010209D" w:rsidP="003467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8. 9, 10</w:t>
      </w:r>
    </w:p>
    <w:p w:rsidR="0034670C" w:rsidRDefault="0034670C" w:rsidP="0034670C">
      <w:pPr>
        <w:jc w:val="both"/>
        <w:rPr>
          <w:rFonts w:ascii="Times New Roman" w:hAnsi="Times New Roman" w:cs="Times New Roman"/>
          <w:color w:val="001D35"/>
          <w:sz w:val="28"/>
          <w:szCs w:val="28"/>
          <w:shd w:val="clear" w:color="auto" w:fill="FFFFFF"/>
        </w:rPr>
      </w:pPr>
      <w:r w:rsidRPr="0034670C">
        <w:rPr>
          <w:rFonts w:ascii="Times New Roman" w:hAnsi="Times New Roman" w:cs="Times New Roman"/>
          <w:sz w:val="28"/>
          <w:szCs w:val="28"/>
        </w:rPr>
        <w:t>Пространственные (или пластические) виды искусства — это виды творчества, которые существуют и воспринимаются в трёхмерном пространстве, имеют объёмную или плоскостную форму и не развиваются во времени</w:t>
      </w:r>
      <w:r w:rsidRPr="0034670C">
        <w:rPr>
          <w:rFonts w:ascii="Times New Roman" w:hAnsi="Times New Roman" w:cs="Times New Roman"/>
          <w:color w:val="001D35"/>
          <w:sz w:val="28"/>
          <w:szCs w:val="28"/>
          <w:shd w:val="clear" w:color="auto" w:fill="FFFFFF"/>
        </w:rPr>
        <w:t>.</w:t>
      </w:r>
    </w:p>
    <w:p w:rsidR="00ED36BA" w:rsidRDefault="00ED36BA" w:rsidP="0034670C">
      <w:pPr>
        <w:jc w:val="both"/>
        <w:rPr>
          <w:rFonts w:ascii="Times New Roman" w:hAnsi="Times New Roman" w:cs="Times New Roman"/>
          <w:color w:val="001D35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1D35"/>
          <w:sz w:val="28"/>
          <w:szCs w:val="28"/>
          <w:shd w:val="clear" w:color="auto" w:fill="FFFFFF"/>
        </w:rPr>
        <w:t>Пространственные виды искусства делятся на три группы это конструктивные, декоративные и изобразительные.</w:t>
      </w:r>
    </w:p>
    <w:p w:rsidR="00ED36BA" w:rsidRDefault="00ED36BA" w:rsidP="0034670C">
      <w:pPr>
        <w:jc w:val="both"/>
        <w:rPr>
          <w:rFonts w:ascii="Times New Roman" w:hAnsi="Times New Roman" w:cs="Times New Roman"/>
          <w:color w:val="001D35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 w:cs="Times New Roman"/>
          <w:color w:val="001D35"/>
          <w:sz w:val="28"/>
          <w:szCs w:val="28"/>
          <w:shd w:val="clear" w:color="auto" w:fill="FFFFFF"/>
        </w:rPr>
        <w:t>Конструктивные</w:t>
      </w:r>
      <w:proofErr w:type="gramEnd"/>
      <w:r>
        <w:rPr>
          <w:rFonts w:ascii="Times New Roman" w:hAnsi="Times New Roman" w:cs="Times New Roman"/>
          <w:color w:val="001D35"/>
          <w:sz w:val="28"/>
          <w:szCs w:val="28"/>
          <w:shd w:val="clear" w:color="auto" w:fill="FFFFFF"/>
        </w:rPr>
        <w:t>: архитектура, дизайн.</w:t>
      </w:r>
    </w:p>
    <w:p w:rsidR="00ED36BA" w:rsidRDefault="00ED36BA" w:rsidP="0034670C">
      <w:pPr>
        <w:jc w:val="both"/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</w:pPr>
      <w:proofErr w:type="gramStart"/>
      <w:r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  <w:t>Декоративные</w:t>
      </w:r>
      <w:proofErr w:type="gramEnd"/>
      <w:r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  <w:t>: резьба, роспись, вязание и т.д.</w:t>
      </w:r>
    </w:p>
    <w:p w:rsidR="00ED36BA" w:rsidRDefault="00ED36BA" w:rsidP="0034670C">
      <w:pPr>
        <w:jc w:val="both"/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</w:pPr>
      <w:proofErr w:type="gramStart"/>
      <w:r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  <w:t>Изобразительные</w:t>
      </w:r>
      <w:proofErr w:type="gramEnd"/>
      <w:r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  <w:t>: живопись, графика, скульптура.</w:t>
      </w:r>
    </w:p>
    <w:p w:rsidR="000D4B75" w:rsidRDefault="0010209D" w:rsidP="0034670C">
      <w:pPr>
        <w:jc w:val="both"/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</w:pPr>
      <w:r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  <w:t>Слайд 11</w:t>
      </w:r>
    </w:p>
    <w:p w:rsidR="000D4B75" w:rsidRPr="000D4B75" w:rsidRDefault="000D4B75" w:rsidP="000D4B75">
      <w:pPr>
        <w:shd w:val="clear" w:color="auto" w:fill="FFFFFF"/>
        <w:spacing w:line="360" w:lineRule="atLeast"/>
        <w:rPr>
          <w:rFonts w:ascii="Times New Roman" w:eastAsia="Times New Roman" w:hAnsi="Times New Roman" w:cs="Times New Roman"/>
          <w:color w:val="001D35"/>
          <w:sz w:val="28"/>
          <w:szCs w:val="28"/>
          <w:lang w:eastAsia="ru-RU"/>
        </w:rPr>
      </w:pPr>
      <w:r w:rsidRPr="000D4B75">
        <w:rPr>
          <w:rFonts w:ascii="Times New Roman" w:eastAsia="Times New Roman" w:hAnsi="Times New Roman" w:cs="Times New Roman"/>
          <w:color w:val="001D35"/>
          <w:sz w:val="28"/>
          <w:szCs w:val="28"/>
          <w:lang w:eastAsia="ru-RU"/>
        </w:rPr>
        <w:t>Временные (или динамические) виды искусства — это виды, в которых художественный образ раскрывается и развивается во времени, а не в пространстве. К ним относятся </w:t>
      </w:r>
      <w:r w:rsidRPr="000D4B75">
        <w:rPr>
          <w:rFonts w:ascii="Times New Roman" w:eastAsia="Times New Roman" w:hAnsi="Times New Roman" w:cs="Times New Roman"/>
          <w:bCs/>
          <w:color w:val="001D35"/>
          <w:sz w:val="28"/>
          <w:szCs w:val="28"/>
          <w:lang w:eastAsia="ru-RU"/>
        </w:rPr>
        <w:t>музыка</w:t>
      </w:r>
      <w:r w:rsidRPr="000D4B75">
        <w:rPr>
          <w:rFonts w:ascii="Times New Roman" w:eastAsia="Times New Roman" w:hAnsi="Times New Roman" w:cs="Times New Roman"/>
          <w:color w:val="001D35"/>
          <w:sz w:val="28"/>
          <w:szCs w:val="28"/>
          <w:lang w:eastAsia="ru-RU"/>
        </w:rPr>
        <w:t> и </w:t>
      </w:r>
      <w:r w:rsidRPr="000D4B75">
        <w:rPr>
          <w:rFonts w:ascii="Times New Roman" w:eastAsia="Times New Roman" w:hAnsi="Times New Roman" w:cs="Times New Roman"/>
          <w:bCs/>
          <w:color w:val="001D35"/>
          <w:sz w:val="28"/>
          <w:szCs w:val="28"/>
          <w:lang w:eastAsia="ru-RU"/>
        </w:rPr>
        <w:t>литература</w:t>
      </w:r>
      <w:r w:rsidRPr="000D4B75">
        <w:rPr>
          <w:rFonts w:ascii="Times New Roman" w:eastAsia="Times New Roman" w:hAnsi="Times New Roman" w:cs="Times New Roman"/>
          <w:color w:val="001D35"/>
          <w:sz w:val="28"/>
          <w:szCs w:val="28"/>
          <w:lang w:eastAsia="ru-RU"/>
        </w:rPr>
        <w:t> (поэзия). </w:t>
      </w:r>
    </w:p>
    <w:p w:rsidR="000D4B75" w:rsidRPr="000D4B75" w:rsidRDefault="000D4B75" w:rsidP="000D4B75">
      <w:pPr>
        <w:shd w:val="clear" w:color="auto" w:fill="FFFFFF"/>
        <w:spacing w:after="240" w:line="360" w:lineRule="atLeast"/>
        <w:rPr>
          <w:rFonts w:ascii="Times New Roman" w:eastAsia="Times New Roman" w:hAnsi="Times New Roman" w:cs="Times New Roman"/>
          <w:color w:val="001D35"/>
          <w:sz w:val="28"/>
          <w:szCs w:val="28"/>
          <w:lang w:eastAsia="ru-RU"/>
        </w:rPr>
      </w:pPr>
      <w:r w:rsidRPr="000D4B75">
        <w:rPr>
          <w:rFonts w:ascii="Times New Roman" w:eastAsia="Times New Roman" w:hAnsi="Times New Roman" w:cs="Times New Roman"/>
          <w:bCs/>
          <w:color w:val="001D35"/>
          <w:sz w:val="28"/>
          <w:szCs w:val="28"/>
          <w:lang w:eastAsia="ru-RU"/>
        </w:rPr>
        <w:t>Музыка:</w:t>
      </w:r>
      <w:r w:rsidRPr="000D4B75">
        <w:rPr>
          <w:rFonts w:ascii="Times New Roman" w:eastAsia="Times New Roman" w:hAnsi="Times New Roman" w:cs="Times New Roman"/>
          <w:color w:val="001D35"/>
          <w:sz w:val="28"/>
          <w:szCs w:val="28"/>
          <w:lang w:eastAsia="ru-RU"/>
        </w:rPr>
        <w:t> Произведения развиваются во времени, например, мелодия, ритм и гармония.</w:t>
      </w:r>
    </w:p>
    <w:p w:rsidR="000D4B75" w:rsidRDefault="000D4B75" w:rsidP="000D4B75">
      <w:pPr>
        <w:shd w:val="clear" w:color="auto" w:fill="FFFFFF"/>
        <w:spacing w:after="240" w:line="360" w:lineRule="atLeast"/>
        <w:rPr>
          <w:rFonts w:ascii="Times New Roman" w:eastAsia="Times New Roman" w:hAnsi="Times New Roman" w:cs="Times New Roman"/>
          <w:color w:val="001D35"/>
          <w:sz w:val="28"/>
          <w:szCs w:val="28"/>
          <w:lang w:eastAsia="ru-RU"/>
        </w:rPr>
      </w:pPr>
      <w:r w:rsidRPr="000D4B75">
        <w:rPr>
          <w:rFonts w:ascii="Times New Roman" w:eastAsia="Times New Roman" w:hAnsi="Times New Roman" w:cs="Times New Roman"/>
          <w:bCs/>
          <w:color w:val="001D35"/>
          <w:sz w:val="28"/>
          <w:szCs w:val="28"/>
          <w:lang w:eastAsia="ru-RU"/>
        </w:rPr>
        <w:t>Литература:</w:t>
      </w:r>
      <w:r w:rsidRPr="000D4B75">
        <w:rPr>
          <w:rFonts w:ascii="Times New Roman" w:eastAsia="Times New Roman" w:hAnsi="Times New Roman" w:cs="Times New Roman"/>
          <w:color w:val="001D35"/>
          <w:sz w:val="28"/>
          <w:szCs w:val="28"/>
          <w:lang w:eastAsia="ru-RU"/>
        </w:rPr>
        <w:t> Повествование и сюжет разворачиваются последовательно во времени в виде текста. </w:t>
      </w:r>
    </w:p>
    <w:p w:rsidR="000D4B75" w:rsidRPr="000D4B75" w:rsidRDefault="0010209D" w:rsidP="000D4B75">
      <w:pPr>
        <w:shd w:val="clear" w:color="auto" w:fill="FFFFFF"/>
        <w:spacing w:after="240" w:line="360" w:lineRule="atLeast"/>
        <w:rPr>
          <w:rFonts w:ascii="Times New Roman" w:eastAsia="Times New Roman" w:hAnsi="Times New Roman" w:cs="Times New Roman"/>
          <w:color w:val="001D3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1D35"/>
          <w:sz w:val="28"/>
          <w:szCs w:val="28"/>
          <w:lang w:eastAsia="ru-RU"/>
        </w:rPr>
        <w:t>Слайд 12</w:t>
      </w:r>
    </w:p>
    <w:p w:rsidR="00ED36BA" w:rsidRDefault="000D4B75" w:rsidP="0034670C">
      <w:pPr>
        <w:jc w:val="both"/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</w:pPr>
      <w:r w:rsidRPr="000D4B75"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  <w:t xml:space="preserve">Пространственно-временные (или синтетические) виды искусства — это виды художественного творчества, которые воспринимаются зрителем в </w:t>
      </w:r>
      <w:r w:rsidRPr="000D4B75"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  <w:lastRenderedPageBreak/>
        <w:t>реальном пространстве и развиваются во времени. К ним относятся театр, кино, танец, цирк и телевидение, где произведения существуют и раскрываются как в пространстве (на сцене, экране), так и в течение определенного периода времени.</w:t>
      </w:r>
      <w:r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  <w:t xml:space="preserve"> Так же этот вид называют зрелищным.</w:t>
      </w:r>
    </w:p>
    <w:p w:rsidR="00573164" w:rsidRDefault="00573164" w:rsidP="0034670C">
      <w:pPr>
        <w:jc w:val="both"/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</w:pPr>
      <w:r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  <w:t>Повторение пройденного мат</w:t>
      </w:r>
      <w:r w:rsidR="007D0E10"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  <w:t>ериала с помощью проверочной</w:t>
      </w:r>
      <w:r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  <w:t xml:space="preserve"> работы на листочках.</w:t>
      </w:r>
    </w:p>
    <w:p w:rsidR="00367D36" w:rsidRDefault="00367D36" w:rsidP="0034670C">
      <w:pPr>
        <w:jc w:val="both"/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</w:pPr>
      <w:r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  <w:t xml:space="preserve">Домашнее задание: выполнить </w:t>
      </w:r>
      <w:r w:rsidR="00346FF0"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  <w:t>рисунок</w:t>
      </w:r>
      <w:r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  <w:t xml:space="preserve"> на свободную тему</w:t>
      </w:r>
      <w:r w:rsidR="00346FF0"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  <w:t>,</w:t>
      </w:r>
      <w:r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  <w:t xml:space="preserve"> самостоятельно выбрав вид изобразительного искусства (живопись или графика).</w:t>
      </w:r>
    </w:p>
    <w:p w:rsidR="00367D36" w:rsidRDefault="00367D36" w:rsidP="0034670C">
      <w:pPr>
        <w:jc w:val="both"/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</w:pPr>
    </w:p>
    <w:p w:rsidR="00AF2D71" w:rsidRDefault="00AF2D71" w:rsidP="0034670C">
      <w:pPr>
        <w:jc w:val="both"/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</w:pPr>
    </w:p>
    <w:p w:rsidR="000D4B75" w:rsidRPr="0034670C" w:rsidRDefault="000D4B75" w:rsidP="0034670C">
      <w:pPr>
        <w:jc w:val="both"/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</w:pPr>
    </w:p>
    <w:p w:rsidR="00781513" w:rsidRDefault="00781513" w:rsidP="00781513">
      <w:pPr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</w:pPr>
    </w:p>
    <w:p w:rsidR="00781513" w:rsidRDefault="00781513" w:rsidP="00781513">
      <w:pPr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</w:pPr>
    </w:p>
    <w:p w:rsidR="00781513" w:rsidRPr="00AF1735" w:rsidRDefault="00781513" w:rsidP="00193295">
      <w:pPr>
        <w:rPr>
          <w:rFonts w:ascii="Times New Roman" w:hAnsi="Times New Roman" w:cs="Times New Roman"/>
          <w:sz w:val="28"/>
          <w:szCs w:val="28"/>
        </w:rPr>
      </w:pPr>
    </w:p>
    <w:sectPr w:rsidR="00781513" w:rsidRPr="00AF17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067C60"/>
    <w:multiLevelType w:val="multilevel"/>
    <w:tmpl w:val="9162E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735"/>
    <w:rsid w:val="000D4B75"/>
    <w:rsid w:val="000F6AF8"/>
    <w:rsid w:val="0010209D"/>
    <w:rsid w:val="00193295"/>
    <w:rsid w:val="002F1687"/>
    <w:rsid w:val="0034670C"/>
    <w:rsid w:val="00346FF0"/>
    <w:rsid w:val="00367D36"/>
    <w:rsid w:val="0037075B"/>
    <w:rsid w:val="0038001E"/>
    <w:rsid w:val="003E0FDA"/>
    <w:rsid w:val="00546F6C"/>
    <w:rsid w:val="00573164"/>
    <w:rsid w:val="00753A2B"/>
    <w:rsid w:val="00781513"/>
    <w:rsid w:val="007D0E10"/>
    <w:rsid w:val="00867003"/>
    <w:rsid w:val="00922EC8"/>
    <w:rsid w:val="00A77525"/>
    <w:rsid w:val="00AF1735"/>
    <w:rsid w:val="00AF2D71"/>
    <w:rsid w:val="00ED36BA"/>
    <w:rsid w:val="00FC4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4670C"/>
    <w:rPr>
      <w:b/>
      <w:bCs/>
    </w:rPr>
  </w:style>
  <w:style w:type="character" w:customStyle="1" w:styleId="vkekvd">
    <w:name w:val="vkekvd"/>
    <w:basedOn w:val="a0"/>
    <w:rsid w:val="003467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4670C"/>
    <w:rPr>
      <w:b/>
      <w:bCs/>
    </w:rPr>
  </w:style>
  <w:style w:type="character" w:customStyle="1" w:styleId="vkekvd">
    <w:name w:val="vkekvd"/>
    <w:basedOn w:val="a0"/>
    <w:rsid w:val="003467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988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36435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1</Pages>
  <Words>489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7</cp:revision>
  <dcterms:created xsi:type="dcterms:W3CDTF">2025-10-18T16:01:00Z</dcterms:created>
  <dcterms:modified xsi:type="dcterms:W3CDTF">2025-10-26T10:03:00Z</dcterms:modified>
</cp:coreProperties>
</file>